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ZGODA NA ROZPOWSZECHNIANIE WIZERUNKU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przez Buską Lokalną Grupę Działania „Słoneczny Lider”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color w:val="000000"/>
          <w:sz w:val="20"/>
          <w:szCs w:val="20"/>
        </w:rPr>
        <w:t>imię i nazwisko rodzica/opiekuna prawnego</w:t>
      </w:r>
    </w:p>
    <w:p>
      <w:pPr>
        <w:pStyle w:val="Standard"/>
        <w:rPr>
          <w:rFonts w:ascii="Arial" w:hAnsi="Arial" w:cs="MinionPro-Bold"/>
          <w:b/>
          <w:bCs/>
          <w:color w:val="000000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cs="MinionPro-Bold" w:ascii="Arial" w:hAnsi="Arial"/>
          <w:b/>
          <w:bCs/>
          <w:color w:val="000000"/>
          <w:sz w:val="20"/>
          <w:szCs w:val="20"/>
        </w:rPr>
        <w:t>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imię i nazwisko dziecka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MinionPro-Regular" w:ascii="Arial" w:hAnsi="Arial"/>
          <w:color w:val="000000"/>
          <w:sz w:val="20"/>
          <w:szCs w:val="20"/>
        </w:rPr>
        <w:t>Stosownie do postanowień art. 81 ustawy z 4.02.1994 r. o prawie autorskim i prawach pokrewnych (Dz.U. 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wizerunku mojego dziecka w formie elektronicznej przez Buską Lokalną Grupę Działania „Słoneczny Lider”,</w:t>
      </w:r>
      <w:r>
        <w:rPr>
          <w:rFonts w:cs="MinionPro-Regular" w:ascii="Arial" w:hAnsi="Arial"/>
          <w:color w:val="FF0000"/>
          <w:sz w:val="20"/>
          <w:szCs w:val="20"/>
        </w:rPr>
        <w:t xml:space="preserve"> </w:t>
      </w:r>
      <w:r>
        <w:rPr>
          <w:rFonts w:cs="MinionPro-Regular" w:ascii="Arial" w:hAnsi="Arial"/>
          <w:color w:val="000000"/>
          <w:sz w:val="20"/>
          <w:szCs w:val="20"/>
        </w:rPr>
        <w:t xml:space="preserve">28-100 Busko-Zdrój, ul. Grotta 3, w celach informacyjnych i promocyjnych związanych z realizacją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„Wzmacnianie kompetencji społecznych dzieci z niepełnosprawnościami poprzez zorganizowanie Treningu Umiejętności Społecznych”</w:t>
      </w:r>
      <w:r>
        <w:rPr>
          <w:rFonts w:cs="MinionPro-Regular" w:ascii="Arial" w:hAnsi="Arial"/>
          <w:color w:val="000000"/>
          <w:sz w:val="20"/>
          <w:szCs w:val="20"/>
        </w:rPr>
        <w:t xml:space="preserve">. Zgoda na rozpowszechnianie wizerunku obejmuje w szczególności takie formy jego publikacji, jak zamieszczanie wizerunku w Internecie: na stronie </w:t>
      </w:r>
      <w:hyperlink r:id="rId2">
        <w:r>
          <w:rPr>
            <w:rStyle w:val="Czeinternetowe"/>
            <w:rFonts w:cs="MinionPro-Regular" w:ascii="Arial" w:hAnsi="Arial"/>
            <w:sz w:val="20"/>
            <w:szCs w:val="20"/>
          </w:rPr>
          <w:t>www.slonecznylider.pl</w:t>
        </w:r>
      </w:hyperlink>
      <w:r>
        <w:rPr>
          <w:rFonts w:cs="MinionPro-Regular" w:ascii="Arial" w:hAnsi="Arial"/>
          <w:color w:val="000000"/>
          <w:sz w:val="20"/>
          <w:szCs w:val="20"/>
        </w:rPr>
        <w:t xml:space="preserve"> oraz w mediach społecznościowych, tj. na portalu społecznościowym FACEBOOK prowadzonym przez Buską Lokalną Grupę Działania „Słoneczny Lider”. Wizerunek może być wykorzystywany zgodnie z określonymi powyżej zasadami do momentu cofnięcia mojej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Jednocześnie oświadczam, że zapoznałam/zapoznałem się w oparciu o art. 13 ust.1 i 2 RODO z zasadami przetwarzania danych osobowych, o których mowa wyżej.</w:t>
      </w:r>
      <w:bookmarkStart w:id="0" w:name="_Hlk77588488"/>
      <w:bookmarkEnd w:id="0"/>
    </w:p>
    <w:p>
      <w:pPr>
        <w:pStyle w:val="Standard"/>
        <w:ind w:left="4820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</w:p>
    <w:p>
      <w:pPr>
        <w:pStyle w:val="Standard"/>
        <w:ind w:left="4820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ind w:left="4112" w:hanging="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</w:t>
      </w: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  <w:r>
        <w:rPr>
          <w:rFonts w:cs="MinionPro-Regular" w:ascii="Arial" w:hAnsi="Arial"/>
          <w:b/>
          <w:color w:val="000000"/>
          <w:sz w:val="20"/>
          <w:szCs w:val="20"/>
        </w:rPr>
        <w:t>rodzica/opiekuna prawnego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Informacja dotycząca zasad przetwarzania danych osobowych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informuje, że: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1. Administratorem Danych Osobowych jest Buska Lokalna Grupa Działania „Słoneczny Lider” w Busku – Zdroju, 28 – 100 Busko – Zdrój, ul. Grotta 3 zwana dalej Administratorem.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2.Kontakt z Inspektorem ochrony danych możliwy jest za pomocą poczty elektronicznej: lgdslonecznylider@gmail.com lub na adres siedziby Administratora.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3. Dane osobowe przetwarzane będą w celach promocyjnych i informacyjnych związanych z realizacją przez Buską Lokalną Grupę Działania „Słoneczny Lider”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„Wzmacnianie kompetencji społecznych dzieci z niepełnosprawnościami poprzez zorganizowanie Treningu Umiejętności Społecznych”</w:t>
      </w:r>
      <w:r>
        <w:rPr>
          <w:rFonts w:cs="MinionPro-Regular" w:ascii="Arial" w:hAnsi="Arial"/>
          <w:color w:val="000000"/>
          <w:sz w:val="20"/>
          <w:szCs w:val="20"/>
        </w:rPr>
        <w:t>, na podstawie wyrażonej przez Panią/Pana zgody zgodnie z art.6 ust. 1 lit. a RODO.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4. Pani/Pana wizerunek może zostać udostępniony odbiorcom takim jak: Instytucje odpowiedzialne za rozliczenie projektu tj.: Urząd Marszałkowski Województwa Świętokrzyskiego al. IX Wieków Kielc 3, 25-516 Kielce oraz podmiotom zapewniającym obecność Administratora w mediach społecznościowych, jak też podmiotom i instytucjom, które posiadają dostęp do danych w oparciu o obowiązujące przepisy prawa;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5. Administrator nie planuje przekazania danych do państwa trzeciego lub organizacji międzynarodowej, przy czym wskazać należy, iż lokalizacja miejsca docelowego przechowywania zdjęć w związku z umieszczeniem ich na stronie Facebooka może wiązać się z lokalizacją serwera danych poza Europejskim Obszarem Gospodarczym;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6. Posiada Pani/Pan prawo do cofnięcia zgody w dowolnym momencie bez wpływu na zgodność z prawem przetwarzania, którego dokonano na podstawie zgody przed jej cofnięciem;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7. Posiada Pani/Pan prawo dostępu do swoich danych osobowych, ich sprostowania, usunięcia, ograniczenia przetwarzania, a także prawo do przenoszenia danych;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8. Posiada Pani/Pan prawo do wniesienia skargi do Prezesa Urzędu Ochrony Danych Osobowych, w przypadku, kiedy uzna Pani/Pan, że dane przetwarzane są niezgodnie z prawem;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9. Dane przetwarzane będą do momentu uzasadniającego ich przetwarzanie dla celów informacyjnych i promocji, lub do momentu wycofania przez Panią/Pana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10. Wyrażenie zgody na przetwarzanie danych jest dobrowolne i nie rodzi dla Pani/Pana żadnych negatywnych skutków.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bookmarkStart w:id="1" w:name="_Hlk77588501"/>
      <w:r>
        <w:rPr>
          <w:rFonts w:cs="MinionPro-Regular"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bookmarkEnd w:id="1"/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 rodzica/opiekuna prawnego</w:t>
      </w:r>
    </w:p>
    <w:sectPr>
      <w:footerReference w:type="first" r:id="rId3"/>
      <w:type w:val="nextPage"/>
      <w:pgSz w:w="11906" w:h="16838"/>
      <w:pgMar w:left="1417" w:right="1417" w:gutter="0" w:header="0" w:top="567" w:footer="0" w:bottom="56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tabs>
        <w:tab w:val="clear" w:pos="4536"/>
        <w:tab w:val="clear" w:pos="9072"/>
        <w:tab w:val="left" w:pos="2415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hanging="0"/>
      <w:jc w:val="center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onecznylider.pl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LibreOffice/7.5.1.2$Windows_X86_64 LibreOffice_project/fcbaee479e84c6cd81291587d2ee68cba099e129</Application>
  <AppVersion>15.0000</AppVersion>
  <Pages>1</Pages>
  <Words>578</Words>
  <Characters>4024</Characters>
  <CharactersWithSpaces>4759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2022-08-31T09:23:00Z</dcterms:created>
  <dc:creator>Marta</dc:creator>
  <dc:description/>
  <dc:language>pl-PL</dc:language>
  <cp:lastModifiedBy/>
  <cp:lastPrinted>2019-09-11T10:50:00Z</cp:lastPrinted>
  <dcterms:modified xsi:type="dcterms:W3CDTF">2022-10-22T07:47:45Z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